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310" w:rsidRDefault="00F84310" w:rsidP="00F84310">
      <w:pPr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8</w:t>
      </w:r>
    </w:p>
    <w:p w:rsidR="00F84310" w:rsidRDefault="00F84310" w:rsidP="00F84310">
      <w:pPr>
        <w:pStyle w:val="21"/>
        <w:tabs>
          <w:tab w:val="left" w:pos="195"/>
          <w:tab w:val="center" w:pos="7285"/>
        </w:tabs>
        <w:ind w:firstLine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F84310" w:rsidRDefault="00F84310" w:rsidP="00F84310">
      <w:pPr>
        <w:pStyle w:val="21"/>
        <w:tabs>
          <w:tab w:val="left" w:pos="195"/>
          <w:tab w:val="center" w:pos="7285"/>
        </w:tabs>
        <w:ind w:firstLine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F84310" w:rsidRDefault="00F84310" w:rsidP="00F84310">
      <w:pPr>
        <w:pStyle w:val="21"/>
        <w:tabs>
          <w:tab w:val="left" w:pos="195"/>
          <w:tab w:val="center" w:pos="7285"/>
        </w:tabs>
        <w:ind w:firstLine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F84310" w:rsidRDefault="00F84310" w:rsidP="00F84310">
      <w:pPr>
        <w:ind w:firstLine="0"/>
        <w:jc w:val="right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от 16.04.2026 </w:t>
      </w:r>
      <w:proofErr w:type="gramStart"/>
      <w:r>
        <w:rPr>
          <w:bCs/>
          <w:sz w:val="24"/>
          <w:szCs w:val="24"/>
        </w:rPr>
        <w:t>г  №</w:t>
      </w:r>
      <w:proofErr w:type="gramEnd"/>
      <w:r>
        <w:rPr>
          <w:bCs/>
          <w:sz w:val="24"/>
          <w:szCs w:val="24"/>
        </w:rPr>
        <w:t xml:space="preserve"> 418 </w:t>
      </w:r>
    </w:p>
    <w:p w:rsidR="00F84310" w:rsidRDefault="00F84310" w:rsidP="00F84310">
      <w:pPr>
        <w:ind w:firstLine="0"/>
        <w:jc w:val="right"/>
        <w:rPr>
          <w:sz w:val="24"/>
          <w:szCs w:val="24"/>
        </w:rPr>
      </w:pPr>
    </w:p>
    <w:p w:rsidR="00F84310" w:rsidRDefault="00F84310" w:rsidP="00F84310">
      <w:pPr>
        <w:ind w:firstLine="0"/>
        <w:jc w:val="right"/>
        <w:rPr>
          <w:sz w:val="24"/>
          <w:szCs w:val="24"/>
        </w:rPr>
      </w:pPr>
    </w:p>
    <w:p w:rsidR="00F84310" w:rsidRDefault="00F84310" w:rsidP="00F84310">
      <w:pPr>
        <w:ind w:firstLine="0"/>
        <w:jc w:val="right"/>
        <w:rPr>
          <w:sz w:val="24"/>
          <w:szCs w:val="24"/>
        </w:rPr>
      </w:pPr>
    </w:p>
    <w:p w:rsidR="00F84310" w:rsidRDefault="00F84310" w:rsidP="00F84310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Распределение субсидий из бюджета </w:t>
      </w:r>
    </w:p>
    <w:p w:rsidR="00F84310" w:rsidRDefault="00F84310" w:rsidP="00F84310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Большеболдинского муниципального округа Нижегородской области</w:t>
      </w:r>
    </w:p>
    <w:p w:rsidR="00F84310" w:rsidRDefault="00F84310" w:rsidP="00F84310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оказание финансовой поддержки некоммерческих организаций</w:t>
      </w:r>
    </w:p>
    <w:p w:rsidR="00F84310" w:rsidRDefault="00F84310" w:rsidP="00F84310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2026 год и на плановый период 2027 и 2028 годов</w:t>
      </w:r>
    </w:p>
    <w:p w:rsidR="00F84310" w:rsidRDefault="00F84310" w:rsidP="00F84310">
      <w:pPr>
        <w:ind w:firstLine="0"/>
        <w:jc w:val="right"/>
      </w:pPr>
    </w:p>
    <w:p w:rsidR="00F84310" w:rsidRDefault="00F84310" w:rsidP="00F84310">
      <w:pPr>
        <w:ind w:firstLine="0"/>
        <w:jc w:val="right"/>
      </w:pPr>
      <w:r>
        <w:t>(тыс. рублей)</w:t>
      </w:r>
    </w:p>
    <w:p w:rsidR="00F84310" w:rsidRDefault="00F84310" w:rsidP="00F84310">
      <w:pPr>
        <w:ind w:firstLine="0"/>
      </w:pPr>
    </w:p>
    <w:tbl>
      <w:tblPr>
        <w:tblStyle w:val="a8"/>
        <w:tblW w:w="10137" w:type="dxa"/>
        <w:tblInd w:w="108" w:type="dxa"/>
        <w:tblLook w:val="04A0" w:firstRow="1" w:lastRow="0" w:firstColumn="1" w:lastColumn="0" w:noHBand="0" w:noVBand="1"/>
      </w:tblPr>
      <w:tblGrid>
        <w:gridCol w:w="639"/>
        <w:gridCol w:w="2411"/>
        <w:gridCol w:w="2520"/>
        <w:gridCol w:w="1522"/>
        <w:gridCol w:w="1523"/>
        <w:gridCol w:w="1522"/>
      </w:tblGrid>
      <w:tr w:rsidR="00F84310" w:rsidTr="000E5A34">
        <w:tc>
          <w:tcPr>
            <w:tcW w:w="639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№ п/п</w:t>
            </w:r>
          </w:p>
        </w:tc>
        <w:tc>
          <w:tcPr>
            <w:tcW w:w="2411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Наименование субсидии</w:t>
            </w:r>
          </w:p>
        </w:tc>
        <w:tc>
          <w:tcPr>
            <w:tcW w:w="2520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Наименование некоммерческой организации</w:t>
            </w:r>
          </w:p>
        </w:tc>
        <w:tc>
          <w:tcPr>
            <w:tcW w:w="1522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2026 год</w:t>
            </w:r>
          </w:p>
        </w:tc>
        <w:tc>
          <w:tcPr>
            <w:tcW w:w="1523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2027 год</w:t>
            </w:r>
          </w:p>
        </w:tc>
        <w:tc>
          <w:tcPr>
            <w:tcW w:w="1522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2028 год</w:t>
            </w:r>
          </w:p>
        </w:tc>
      </w:tr>
      <w:tr w:rsidR="00F84310" w:rsidTr="000E5A34">
        <w:tc>
          <w:tcPr>
            <w:tcW w:w="639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1</w:t>
            </w:r>
          </w:p>
        </w:tc>
        <w:tc>
          <w:tcPr>
            <w:tcW w:w="2411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Субсидия в целях финансового обеспечения затрат автономной некоммерческой организации "Большеболдинский центр поддержки и развития предпринимательства»</w:t>
            </w:r>
          </w:p>
        </w:tc>
        <w:tc>
          <w:tcPr>
            <w:tcW w:w="2520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Автономная некоммерческая организация "Большеболдинский центр поддержки и развития предпринимательства"</w:t>
            </w:r>
          </w:p>
        </w:tc>
        <w:tc>
          <w:tcPr>
            <w:tcW w:w="1522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4111,8</w:t>
            </w:r>
          </w:p>
        </w:tc>
        <w:tc>
          <w:tcPr>
            <w:tcW w:w="1523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1148,4</w:t>
            </w:r>
          </w:p>
        </w:tc>
        <w:tc>
          <w:tcPr>
            <w:tcW w:w="1522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1933,6</w:t>
            </w:r>
          </w:p>
        </w:tc>
      </w:tr>
      <w:tr w:rsidR="00F84310" w:rsidTr="000E5A34">
        <w:tc>
          <w:tcPr>
            <w:tcW w:w="639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2</w:t>
            </w:r>
          </w:p>
        </w:tc>
        <w:tc>
          <w:tcPr>
            <w:tcW w:w="2411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Субсидия в целях финансового обеспечения затрат автономной некоммерческой организации «Центр развития туризма и народно-художественных промыслов»</w:t>
            </w:r>
          </w:p>
        </w:tc>
        <w:tc>
          <w:tcPr>
            <w:tcW w:w="2520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Автономная некоммерческая организация «Центр развития туризма и народно-художественных промыслов»</w:t>
            </w:r>
          </w:p>
        </w:tc>
        <w:tc>
          <w:tcPr>
            <w:tcW w:w="1522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7746,5</w:t>
            </w:r>
          </w:p>
        </w:tc>
        <w:tc>
          <w:tcPr>
            <w:tcW w:w="1523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1154,8</w:t>
            </w:r>
          </w:p>
        </w:tc>
        <w:tc>
          <w:tcPr>
            <w:tcW w:w="1522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3771,1</w:t>
            </w:r>
          </w:p>
        </w:tc>
      </w:tr>
      <w:tr w:rsidR="00F84310" w:rsidTr="000E5A34">
        <w:trPr>
          <w:trHeight w:val="2165"/>
        </w:trPr>
        <w:tc>
          <w:tcPr>
            <w:tcW w:w="639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3</w:t>
            </w:r>
          </w:p>
        </w:tc>
        <w:tc>
          <w:tcPr>
            <w:tcW w:w="2411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 xml:space="preserve">Субсидия в </w:t>
            </w:r>
            <w:proofErr w:type="spellStart"/>
            <w:r>
              <w:t>в</w:t>
            </w:r>
            <w:proofErr w:type="spell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2520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Автономная</w:t>
            </w:r>
          </w:p>
          <w:p w:rsidR="00F84310" w:rsidRDefault="00F84310" w:rsidP="000E5A34">
            <w:pPr>
              <w:ind w:firstLine="0"/>
              <w:jc w:val="center"/>
            </w:pPr>
            <w:r>
              <w:t>некоммерческая</w:t>
            </w:r>
          </w:p>
          <w:p w:rsidR="00F84310" w:rsidRDefault="00F84310" w:rsidP="000E5A34">
            <w:pPr>
              <w:ind w:firstLine="0"/>
              <w:jc w:val="center"/>
            </w:pPr>
            <w:r>
              <w:t>организация «Центр патриотического воспитания, спорта и молодежной политики»</w:t>
            </w:r>
          </w:p>
        </w:tc>
        <w:tc>
          <w:tcPr>
            <w:tcW w:w="1522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11291,8</w:t>
            </w:r>
          </w:p>
        </w:tc>
        <w:tc>
          <w:tcPr>
            <w:tcW w:w="1523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3521</w:t>
            </w:r>
          </w:p>
        </w:tc>
        <w:tc>
          <w:tcPr>
            <w:tcW w:w="1522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6066,1</w:t>
            </w:r>
          </w:p>
        </w:tc>
      </w:tr>
      <w:tr w:rsidR="00F84310" w:rsidTr="000E5A34">
        <w:trPr>
          <w:trHeight w:val="2165"/>
        </w:trPr>
        <w:tc>
          <w:tcPr>
            <w:tcW w:w="639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lastRenderedPageBreak/>
              <w:t>4</w:t>
            </w:r>
          </w:p>
        </w:tc>
        <w:tc>
          <w:tcPr>
            <w:tcW w:w="2411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 xml:space="preserve">Субсидия в </w:t>
            </w:r>
            <w:proofErr w:type="spellStart"/>
            <w:r>
              <w:t>в</w:t>
            </w:r>
            <w:proofErr w:type="spellEnd"/>
            <w:r>
              <w:t xml:space="preserve"> целях финансового обеспечения затрат автономной некоммерческой организации автономной некоммерческой организации "Информационный </w:t>
            </w:r>
            <w:proofErr w:type="spellStart"/>
            <w:r>
              <w:t>Медиацентр</w:t>
            </w:r>
            <w:proofErr w:type="spellEnd"/>
            <w:r>
              <w:t xml:space="preserve"> "Пушкинское Болдино»</w:t>
            </w:r>
          </w:p>
        </w:tc>
        <w:tc>
          <w:tcPr>
            <w:tcW w:w="2520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 xml:space="preserve">Автономная некоммерческая организация «Информационный </w:t>
            </w:r>
            <w:proofErr w:type="spellStart"/>
            <w:r>
              <w:t>Медиацентр</w:t>
            </w:r>
            <w:proofErr w:type="spellEnd"/>
            <w:r>
              <w:t xml:space="preserve"> «Пушкинское Болдино»</w:t>
            </w:r>
          </w:p>
        </w:tc>
        <w:tc>
          <w:tcPr>
            <w:tcW w:w="1522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2000,0</w:t>
            </w:r>
          </w:p>
        </w:tc>
        <w:tc>
          <w:tcPr>
            <w:tcW w:w="1523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0</w:t>
            </w:r>
          </w:p>
        </w:tc>
        <w:tc>
          <w:tcPr>
            <w:tcW w:w="1522" w:type="dxa"/>
            <w:vAlign w:val="center"/>
          </w:tcPr>
          <w:p w:rsidR="00F84310" w:rsidRDefault="00F84310" w:rsidP="000E5A34">
            <w:pPr>
              <w:ind w:firstLine="0"/>
              <w:jc w:val="center"/>
            </w:pPr>
            <w:r>
              <w:t>0</w:t>
            </w:r>
          </w:p>
        </w:tc>
      </w:tr>
    </w:tbl>
    <w:p w:rsidR="00F84310" w:rsidRDefault="00F84310" w:rsidP="00F84310">
      <w:pPr>
        <w:ind w:firstLine="0"/>
      </w:pPr>
    </w:p>
    <w:p w:rsidR="00F84310" w:rsidRDefault="00F84310" w:rsidP="00F84310">
      <w:pPr>
        <w:ind w:firstLine="0"/>
        <w:jc w:val="right"/>
        <w:rPr>
          <w:sz w:val="24"/>
          <w:szCs w:val="24"/>
        </w:rPr>
      </w:pPr>
    </w:p>
    <w:p w:rsidR="00F84310" w:rsidRDefault="00F84310" w:rsidP="00F84310">
      <w:pPr>
        <w:ind w:firstLine="0"/>
        <w:rPr>
          <w:lang w:val="en-US"/>
        </w:rPr>
      </w:pPr>
    </w:p>
    <w:p w:rsidR="00D70ADF" w:rsidRDefault="00D70ADF">
      <w:bookmarkStart w:id="0" w:name="_GoBack"/>
      <w:bookmarkEnd w:id="0"/>
    </w:p>
    <w:sectPr w:rsidR="00D70ADF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2242" w:h="15842"/>
      <w:pgMar w:top="1134" w:right="902" w:bottom="1134" w:left="993" w:header="720" w:footer="72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59D" w:rsidRDefault="00F8431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59D" w:rsidRDefault="00F8431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59D" w:rsidRDefault="00F84310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59D" w:rsidRDefault="00F84310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73459D" w:rsidRDefault="00F84310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6953862"/>
    </w:sdtPr>
    <w:sdtEndPr/>
    <w:sdtContent>
      <w:p w:rsidR="0073459D" w:rsidRDefault="00F8431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3459D" w:rsidRDefault="00F84310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59D" w:rsidRDefault="00F8431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78C"/>
    <w:rsid w:val="0083678C"/>
    <w:rsid w:val="00D70ADF"/>
    <w:rsid w:val="00F8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9E2470-0E0D-49DB-BDF8-C9540C3C2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31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F84310"/>
  </w:style>
  <w:style w:type="paragraph" w:styleId="a4">
    <w:name w:val="header"/>
    <w:basedOn w:val="a"/>
    <w:link w:val="a5"/>
    <w:uiPriority w:val="99"/>
    <w:qFormat/>
    <w:rsid w:val="00F843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qFormat/>
    <w:rsid w:val="00F843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qFormat/>
    <w:rsid w:val="00F843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qFormat/>
    <w:rsid w:val="00F8431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qFormat/>
    <w:rsid w:val="00F8431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qFormat/>
    <w:rsid w:val="00F8431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2026-04-23T07:47:00Z</dcterms:created>
  <dcterms:modified xsi:type="dcterms:W3CDTF">2026-04-23T07:47:00Z</dcterms:modified>
</cp:coreProperties>
</file>